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742" w:rsidRPr="00792081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2081">
        <w:rPr>
          <w:rFonts w:ascii="Times New Roman" w:eastAsia="Times New Roman" w:hAnsi="Times New Roman" w:cs="Times New Roman"/>
          <w:b/>
          <w:sz w:val="28"/>
          <w:szCs w:val="28"/>
        </w:rPr>
        <w:t>Годовой отчет</w:t>
      </w:r>
    </w:p>
    <w:p w:rsidR="00092742" w:rsidRPr="00224FAF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FAF">
        <w:rPr>
          <w:rFonts w:ascii="Times New Roman" w:eastAsia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092742" w:rsidRPr="00224FAF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FAF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proofErr w:type="gramStart"/>
      <w:r w:rsidRPr="00224FAF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224FAF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Железногорск» на 201</w:t>
      </w:r>
      <w:r w:rsidR="006A46F4" w:rsidRPr="00224FA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24FAF">
        <w:rPr>
          <w:rFonts w:ascii="Times New Roman" w:eastAsia="Times New Roman" w:hAnsi="Times New Roman" w:cs="Times New Roman"/>
          <w:sz w:val="28"/>
          <w:szCs w:val="28"/>
        </w:rPr>
        <w:t>-2</w:t>
      </w:r>
      <w:r w:rsidR="006A46F4" w:rsidRPr="00224FAF">
        <w:rPr>
          <w:rFonts w:ascii="Times New Roman" w:eastAsia="Times New Roman" w:hAnsi="Times New Roman" w:cs="Times New Roman"/>
          <w:sz w:val="28"/>
          <w:szCs w:val="28"/>
        </w:rPr>
        <w:t>020</w:t>
      </w:r>
      <w:r w:rsidRPr="00224FAF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="005567E3" w:rsidRPr="00224F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92742" w:rsidRPr="00792081" w:rsidRDefault="00092742" w:rsidP="00784BB5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24FAF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6A46F4" w:rsidRPr="00224FAF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224FAF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092742" w:rsidRPr="00792081" w:rsidRDefault="00092742" w:rsidP="00E26EAD">
      <w:pPr>
        <w:spacing w:after="8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92742" w:rsidRPr="00917F73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39BC">
        <w:rPr>
          <w:rFonts w:ascii="Times New Roman" w:eastAsia="Calibri" w:hAnsi="Times New Roman" w:cs="Times New Roman"/>
          <w:sz w:val="28"/>
          <w:szCs w:val="27"/>
        </w:rPr>
        <w:t xml:space="preserve">Целью программы </w:t>
      </w:r>
      <w:r w:rsidRPr="00917F73">
        <w:rPr>
          <w:rFonts w:ascii="Times New Roman" w:eastAsia="Calibri" w:hAnsi="Times New Roman" w:cs="Times New Roman"/>
          <w:sz w:val="28"/>
          <w:szCs w:val="27"/>
        </w:rPr>
        <w:t xml:space="preserve">«Развитие </w:t>
      </w:r>
      <w:proofErr w:type="gramStart"/>
      <w:r w:rsidRPr="00917F73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917F73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 на 201</w:t>
      </w:r>
      <w:r w:rsidR="006A46F4" w:rsidRPr="00917F73">
        <w:rPr>
          <w:rFonts w:ascii="Times New Roman" w:eastAsia="Calibri" w:hAnsi="Times New Roman" w:cs="Times New Roman"/>
          <w:sz w:val="28"/>
          <w:szCs w:val="27"/>
        </w:rPr>
        <w:t>8</w:t>
      </w:r>
      <w:r w:rsidRPr="00917F73">
        <w:rPr>
          <w:rFonts w:ascii="Times New Roman" w:eastAsia="Calibri" w:hAnsi="Times New Roman" w:cs="Times New Roman"/>
          <w:sz w:val="28"/>
          <w:szCs w:val="27"/>
        </w:rPr>
        <w:t>-20</w:t>
      </w:r>
      <w:r w:rsidR="006A46F4" w:rsidRPr="00917F73">
        <w:rPr>
          <w:rFonts w:ascii="Times New Roman" w:eastAsia="Calibri" w:hAnsi="Times New Roman" w:cs="Times New Roman"/>
          <w:sz w:val="28"/>
          <w:szCs w:val="27"/>
        </w:rPr>
        <w:t>20</w:t>
      </w:r>
      <w:r w:rsidRPr="00917F73">
        <w:rPr>
          <w:rFonts w:ascii="Times New Roman" w:eastAsia="Calibri" w:hAnsi="Times New Roman" w:cs="Times New Roman"/>
          <w:sz w:val="28"/>
          <w:szCs w:val="27"/>
        </w:rPr>
        <w:t xml:space="preserve"> годы</w:t>
      </w:r>
      <w:r w:rsidRPr="007939BC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917F73">
        <w:rPr>
          <w:rFonts w:ascii="Times New Roman" w:eastAsia="Calibri" w:hAnsi="Times New Roman" w:cs="Times New Roman"/>
          <w:sz w:val="28"/>
          <w:szCs w:val="27"/>
        </w:rPr>
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092742" w:rsidRPr="00917F73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17F73">
        <w:rPr>
          <w:rFonts w:ascii="Times New Roman" w:eastAsia="Calibri" w:hAnsi="Times New Roman" w:cs="Times New Roman"/>
          <w:sz w:val="28"/>
          <w:szCs w:val="27"/>
        </w:rPr>
        <w:t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792081" w:rsidRPr="007939BC" w:rsidRDefault="00792081" w:rsidP="00917F73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39BC">
        <w:rPr>
          <w:rFonts w:ascii="Times New Roman" w:eastAsia="Calibri" w:hAnsi="Times New Roman" w:cs="Times New Roman"/>
          <w:sz w:val="28"/>
          <w:szCs w:val="27"/>
        </w:rPr>
        <w:t>Все показатели подпрограммы «Развитие дошкольного, общего и дополнительного образования детей» выполнены в полном объеме.</w:t>
      </w:r>
    </w:p>
    <w:p w:rsidR="00AF01AD" w:rsidRDefault="00AF01AD" w:rsidP="00AF01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39BC">
        <w:rPr>
          <w:rFonts w:ascii="Times New Roman" w:eastAsia="Calibri" w:hAnsi="Times New Roman" w:cs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7939BC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7939BC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</w:t>
      </w:r>
      <w:r w:rsidR="006A46F4" w:rsidRPr="007939BC">
        <w:rPr>
          <w:rFonts w:ascii="Times New Roman" w:eastAsia="Calibri" w:hAnsi="Times New Roman" w:cs="Times New Roman"/>
          <w:sz w:val="28"/>
          <w:szCs w:val="27"/>
        </w:rPr>
        <w:t xml:space="preserve">в 2018 году </w:t>
      </w:r>
      <w:r w:rsidRPr="007939BC">
        <w:rPr>
          <w:rFonts w:ascii="Times New Roman" w:eastAsia="Calibri" w:hAnsi="Times New Roman" w:cs="Times New Roman"/>
          <w:sz w:val="28"/>
          <w:szCs w:val="27"/>
        </w:rPr>
        <w:t>функционир</w:t>
      </w:r>
      <w:r w:rsidR="006A46F4" w:rsidRPr="007939BC">
        <w:rPr>
          <w:rFonts w:ascii="Times New Roman" w:eastAsia="Calibri" w:hAnsi="Times New Roman" w:cs="Times New Roman"/>
          <w:sz w:val="28"/>
          <w:szCs w:val="27"/>
        </w:rPr>
        <w:t xml:space="preserve">овали </w:t>
      </w:r>
      <w:r w:rsidR="00AC0D8D" w:rsidRPr="007939BC">
        <w:rPr>
          <w:rFonts w:ascii="Times New Roman" w:eastAsia="Calibri" w:hAnsi="Times New Roman" w:cs="Times New Roman"/>
          <w:sz w:val="28"/>
          <w:szCs w:val="27"/>
        </w:rPr>
        <w:t>48 образовательных учреждений</w:t>
      </w:r>
      <w:r w:rsidRPr="007939BC">
        <w:rPr>
          <w:rFonts w:ascii="Times New Roman" w:eastAsia="Calibri" w:hAnsi="Times New Roman" w:cs="Times New Roman"/>
          <w:sz w:val="28"/>
          <w:szCs w:val="27"/>
        </w:rPr>
        <w:t>: 27 дошкольных, 14 общеобразовательных и 7 учреждений дополнительного образования.</w:t>
      </w:r>
      <w:r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</w:p>
    <w:p w:rsidR="00ED130F" w:rsidRPr="00792081" w:rsidRDefault="00ED130F" w:rsidP="00ED130F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39BC">
        <w:rPr>
          <w:rFonts w:ascii="Times New Roman" w:eastAsia="Calibri" w:hAnsi="Times New Roman" w:cs="Times New Roman"/>
          <w:sz w:val="28"/>
          <w:szCs w:val="27"/>
        </w:rPr>
        <w:t>В 2018 году увеличилось количество мест в дошкольных образовательных учреждениях (6743) и численность детей, посещающих эти учреждения (5534), в связи с изменением направленности используемых групповых помещений. Все дети в возрасте от 1,5 до 7 лет обеспечены местами. Актуальная очередь дошкольные учреждения отсутствует.</w:t>
      </w:r>
      <w:r w:rsidRPr="00ED130F">
        <w:rPr>
          <w:rFonts w:ascii="Times New Roman" w:eastAsia="Calibri" w:hAnsi="Times New Roman" w:cs="Times New Roman"/>
          <w:sz w:val="28"/>
          <w:szCs w:val="27"/>
        </w:rPr>
        <w:t xml:space="preserve"> </w:t>
      </w:r>
    </w:p>
    <w:p w:rsidR="00092742" w:rsidRPr="004A1937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4A1937">
        <w:rPr>
          <w:rFonts w:ascii="Times New Roman" w:eastAsia="Calibri" w:hAnsi="Times New Roman" w:cs="Times New Roman"/>
          <w:sz w:val="28"/>
          <w:szCs w:val="27"/>
        </w:rPr>
        <w:lastRenderedPageBreak/>
        <w:t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</w:t>
      </w:r>
      <w:r w:rsidR="009A3299" w:rsidRPr="004A1937">
        <w:rPr>
          <w:rFonts w:ascii="Times New Roman" w:eastAsia="Calibri" w:hAnsi="Times New Roman" w:cs="Times New Roman"/>
          <w:sz w:val="28"/>
          <w:szCs w:val="27"/>
        </w:rPr>
        <w:t>4</w:t>
      </w:r>
      <w:r w:rsidRPr="004A1937">
        <w:rPr>
          <w:rFonts w:ascii="Times New Roman" w:eastAsia="Calibri" w:hAnsi="Times New Roman" w:cs="Times New Roman"/>
          <w:sz w:val="28"/>
          <w:szCs w:val="27"/>
        </w:rPr>
        <w:t>,</w:t>
      </w:r>
      <w:r w:rsidR="00343194" w:rsidRPr="004A1937">
        <w:rPr>
          <w:rFonts w:ascii="Times New Roman" w:eastAsia="Calibri" w:hAnsi="Times New Roman" w:cs="Times New Roman"/>
          <w:sz w:val="28"/>
          <w:szCs w:val="27"/>
        </w:rPr>
        <w:t>3</w:t>
      </w:r>
      <w:r w:rsidR="009A3299" w:rsidRPr="004A1937">
        <w:rPr>
          <w:rFonts w:ascii="Times New Roman" w:eastAsia="Calibri" w:hAnsi="Times New Roman" w:cs="Times New Roman"/>
          <w:sz w:val="28"/>
          <w:szCs w:val="27"/>
        </w:rPr>
        <w:t>8</w:t>
      </w:r>
      <w:r w:rsidRPr="004A1937">
        <w:rPr>
          <w:rFonts w:ascii="Times New Roman" w:eastAsia="Calibri" w:hAnsi="Times New Roman" w:cs="Times New Roman"/>
          <w:sz w:val="28"/>
          <w:szCs w:val="27"/>
        </w:rPr>
        <w:t>%</w:t>
      </w:r>
      <w:r w:rsidR="00B407FE" w:rsidRPr="004A1937">
        <w:rPr>
          <w:rFonts w:ascii="Times New Roman" w:eastAsia="Calibri" w:hAnsi="Times New Roman" w:cs="Times New Roman"/>
          <w:sz w:val="28"/>
          <w:szCs w:val="27"/>
        </w:rPr>
        <w:t>.</w:t>
      </w:r>
      <w:r w:rsidRPr="004A1937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9A3299" w:rsidRPr="004A1937">
        <w:rPr>
          <w:rFonts w:ascii="Times New Roman" w:eastAsia="Calibri" w:hAnsi="Times New Roman" w:cs="Times New Roman"/>
          <w:sz w:val="28"/>
          <w:szCs w:val="27"/>
        </w:rPr>
        <w:t xml:space="preserve">По сравнению с 2017 годом показатель незначительно увеличился за счет выполнения </w:t>
      </w:r>
      <w:r w:rsidR="004A1937" w:rsidRPr="004A1937">
        <w:rPr>
          <w:rFonts w:ascii="Times New Roman" w:eastAsia="Calibri" w:hAnsi="Times New Roman" w:cs="Times New Roman"/>
          <w:sz w:val="28"/>
          <w:szCs w:val="27"/>
        </w:rPr>
        <w:t>мероприятия «2.2 Обеспечение безопасных условий функционирования образовательных организаций в соответствии с действующим законодательством, в части капитального ремонта» подпрограммы</w:t>
      </w:r>
      <w:r w:rsidR="004A1937">
        <w:rPr>
          <w:rFonts w:ascii="Times New Roman" w:eastAsia="Calibri" w:hAnsi="Times New Roman" w:cs="Times New Roman"/>
          <w:sz w:val="28"/>
          <w:szCs w:val="27"/>
        </w:rPr>
        <w:t> </w:t>
      </w:r>
      <w:r w:rsidR="004A1937" w:rsidRPr="004A1937">
        <w:rPr>
          <w:rFonts w:ascii="Times New Roman" w:eastAsia="Calibri" w:hAnsi="Times New Roman" w:cs="Times New Roman"/>
          <w:sz w:val="28"/>
          <w:szCs w:val="27"/>
        </w:rPr>
        <w:t xml:space="preserve">1 муниципальной программы «Развитие </w:t>
      </w:r>
      <w:proofErr w:type="gramStart"/>
      <w:r w:rsidR="004A1937" w:rsidRPr="004A1937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="004A1937" w:rsidRPr="004A1937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</w:t>
      </w:r>
      <w:r w:rsidR="00B407FE" w:rsidRPr="004A1937">
        <w:rPr>
          <w:rFonts w:ascii="Times New Roman" w:eastAsia="Calibri" w:hAnsi="Times New Roman" w:cs="Times New Roman"/>
          <w:sz w:val="28"/>
          <w:szCs w:val="27"/>
        </w:rPr>
        <w:t>.</w:t>
      </w:r>
    </w:p>
    <w:p w:rsidR="00092742" w:rsidRPr="00917F73" w:rsidRDefault="00092742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205A81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</w:t>
      </w:r>
      <w:r w:rsidRPr="00917F73">
        <w:rPr>
          <w:rFonts w:ascii="Times New Roman" w:eastAsia="Calibri" w:hAnsi="Times New Roman" w:cs="Times New Roman"/>
          <w:sz w:val="28"/>
          <w:szCs w:val="27"/>
        </w:rPr>
        <w:t xml:space="preserve">«Развитие </w:t>
      </w:r>
      <w:proofErr w:type="gramStart"/>
      <w:r w:rsidRPr="00917F73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917F73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 на 20</w:t>
      </w:r>
      <w:r w:rsidR="0009448E" w:rsidRPr="00917F73">
        <w:rPr>
          <w:rFonts w:ascii="Times New Roman" w:eastAsia="Calibri" w:hAnsi="Times New Roman" w:cs="Times New Roman"/>
          <w:sz w:val="28"/>
          <w:szCs w:val="27"/>
        </w:rPr>
        <w:t>1</w:t>
      </w:r>
      <w:r w:rsidR="006A46F4" w:rsidRPr="00917F73">
        <w:rPr>
          <w:rFonts w:ascii="Times New Roman" w:eastAsia="Calibri" w:hAnsi="Times New Roman" w:cs="Times New Roman"/>
          <w:sz w:val="28"/>
          <w:szCs w:val="27"/>
        </w:rPr>
        <w:t>8</w:t>
      </w:r>
      <w:r w:rsidRPr="00917F73">
        <w:rPr>
          <w:rFonts w:ascii="Times New Roman" w:eastAsia="Calibri" w:hAnsi="Times New Roman" w:cs="Times New Roman"/>
          <w:sz w:val="28"/>
          <w:szCs w:val="27"/>
        </w:rPr>
        <w:t>-20</w:t>
      </w:r>
      <w:r w:rsidR="00974AB2">
        <w:rPr>
          <w:rFonts w:ascii="Times New Roman" w:eastAsia="Calibri" w:hAnsi="Times New Roman" w:cs="Times New Roman"/>
          <w:sz w:val="28"/>
          <w:szCs w:val="27"/>
        </w:rPr>
        <w:t>19</w:t>
      </w:r>
      <w:r w:rsidRPr="00917F73">
        <w:rPr>
          <w:rFonts w:ascii="Times New Roman" w:eastAsia="Calibri" w:hAnsi="Times New Roman" w:cs="Times New Roman"/>
          <w:sz w:val="28"/>
          <w:szCs w:val="27"/>
        </w:rPr>
        <w:t xml:space="preserve"> годы</w:t>
      </w:r>
      <w:r w:rsidRPr="00205A81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917F73">
        <w:rPr>
          <w:rFonts w:ascii="Times New Roman" w:eastAsia="Calibri" w:hAnsi="Times New Roman" w:cs="Times New Roman"/>
          <w:sz w:val="28"/>
          <w:szCs w:val="27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период.</w:t>
      </w:r>
    </w:p>
    <w:p w:rsidR="00D8774D" w:rsidRPr="00792081" w:rsidRDefault="00642DB3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="000753AF" w:rsidRPr="00792081">
        <w:rPr>
          <w:rFonts w:ascii="Times New Roman" w:eastAsia="Calibri" w:hAnsi="Times New Roman" w:cs="Times New Roman"/>
          <w:sz w:val="28"/>
          <w:szCs w:val="27"/>
        </w:rPr>
        <w:t xml:space="preserve">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r w:rsidR="00AC35E1"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0753AF" w:rsidRPr="00792081">
        <w:rPr>
          <w:rFonts w:ascii="Times New Roman" w:eastAsia="Calibri" w:hAnsi="Times New Roman" w:cs="Times New Roman"/>
          <w:sz w:val="28"/>
          <w:szCs w:val="27"/>
        </w:rPr>
        <w:t>обеспечить безопасный, качественный отдых и оздоровление</w:t>
      </w:r>
      <w:r w:rsidR="0076573C" w:rsidRPr="00792081">
        <w:rPr>
          <w:rFonts w:ascii="Times New Roman" w:eastAsia="Calibri" w:hAnsi="Times New Roman" w:cs="Times New Roman"/>
          <w:sz w:val="28"/>
          <w:szCs w:val="27"/>
        </w:rPr>
        <w:t xml:space="preserve"> детей.</w:t>
      </w:r>
    </w:p>
    <w:p w:rsidR="00602AFA" w:rsidRPr="00792081" w:rsidRDefault="00602AFA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DA0840">
        <w:rPr>
          <w:rFonts w:ascii="Times New Roman" w:eastAsia="Calibri" w:hAnsi="Times New Roman" w:cs="Times New Roman"/>
          <w:sz w:val="28"/>
          <w:szCs w:val="27"/>
        </w:rPr>
        <w:t>Численность учащихся муниципальных общеобразовательных учреждений на начало 201</w:t>
      </w:r>
      <w:r w:rsidR="006A46F4" w:rsidRPr="00DA0840">
        <w:rPr>
          <w:rFonts w:ascii="Times New Roman" w:eastAsia="Calibri" w:hAnsi="Times New Roman" w:cs="Times New Roman"/>
          <w:sz w:val="28"/>
          <w:szCs w:val="27"/>
        </w:rPr>
        <w:t>8</w:t>
      </w:r>
      <w:r w:rsidRPr="00DA0840">
        <w:rPr>
          <w:rFonts w:ascii="Times New Roman" w:eastAsia="Calibri" w:hAnsi="Times New Roman" w:cs="Times New Roman"/>
          <w:sz w:val="28"/>
          <w:szCs w:val="27"/>
        </w:rPr>
        <w:t>-20</w:t>
      </w:r>
      <w:r w:rsidR="00974AB2">
        <w:rPr>
          <w:rFonts w:ascii="Times New Roman" w:eastAsia="Calibri" w:hAnsi="Times New Roman" w:cs="Times New Roman"/>
          <w:sz w:val="28"/>
          <w:szCs w:val="27"/>
        </w:rPr>
        <w:t>19</w:t>
      </w:r>
      <w:r w:rsidRPr="00DA0840">
        <w:rPr>
          <w:rFonts w:ascii="Times New Roman" w:eastAsia="Calibri" w:hAnsi="Times New Roman" w:cs="Times New Roman"/>
          <w:sz w:val="28"/>
          <w:szCs w:val="27"/>
        </w:rPr>
        <w:t xml:space="preserve"> учебного года составляет </w:t>
      </w:r>
      <w:r w:rsidR="00C254CF" w:rsidRPr="00DA0840">
        <w:rPr>
          <w:rFonts w:ascii="Times New Roman" w:eastAsia="Calibri" w:hAnsi="Times New Roman" w:cs="Times New Roman"/>
          <w:sz w:val="28"/>
          <w:szCs w:val="27"/>
        </w:rPr>
        <w:t>8083</w:t>
      </w:r>
      <w:r w:rsidRPr="00DA0840">
        <w:rPr>
          <w:rFonts w:ascii="Times New Roman" w:eastAsia="Calibri" w:hAnsi="Times New Roman" w:cs="Times New Roman"/>
          <w:sz w:val="28"/>
          <w:szCs w:val="27"/>
        </w:rPr>
        <w:t xml:space="preserve"> учащихся.</w:t>
      </w:r>
    </w:p>
    <w:p w:rsidR="00465A76" w:rsidRPr="00792081" w:rsidRDefault="00465A76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932A4F">
        <w:rPr>
          <w:rFonts w:ascii="Times New Roman" w:eastAsia="Calibri" w:hAnsi="Times New Roman" w:cs="Times New Roman"/>
          <w:sz w:val="28"/>
          <w:szCs w:val="27"/>
        </w:rPr>
        <w:t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</w:t>
      </w:r>
      <w:bookmarkStart w:id="0" w:name="_GoBack"/>
      <w:bookmarkEnd w:id="0"/>
      <w:r w:rsidRPr="00932A4F">
        <w:rPr>
          <w:rFonts w:ascii="Times New Roman" w:eastAsia="Calibri" w:hAnsi="Times New Roman" w:cs="Times New Roman"/>
          <w:sz w:val="28"/>
          <w:szCs w:val="27"/>
        </w:rPr>
        <w:t>ых организаций</w:t>
      </w:r>
      <w:r w:rsidR="00DB5B53" w:rsidRPr="00932A4F">
        <w:rPr>
          <w:rFonts w:ascii="Times New Roman" w:eastAsia="Calibri" w:hAnsi="Times New Roman" w:cs="Times New Roman"/>
          <w:sz w:val="28"/>
          <w:szCs w:val="27"/>
        </w:rPr>
        <w:t>:</w:t>
      </w:r>
      <w:r w:rsidRPr="00932A4F">
        <w:rPr>
          <w:rFonts w:ascii="Times New Roman" w:eastAsia="Calibri" w:hAnsi="Times New Roman" w:cs="Times New Roman"/>
          <w:sz w:val="28"/>
          <w:szCs w:val="27"/>
        </w:rPr>
        <w:t xml:space="preserve"> план – 0,5%, факт – 0</w:t>
      </w:r>
      <w:r w:rsidR="00DB5B53" w:rsidRPr="00932A4F">
        <w:rPr>
          <w:rFonts w:ascii="Times New Roman" w:eastAsia="Calibri" w:hAnsi="Times New Roman" w:cs="Times New Roman"/>
          <w:sz w:val="28"/>
          <w:szCs w:val="27"/>
        </w:rPr>
        <w:t>,</w:t>
      </w:r>
      <w:r w:rsidR="00932A4F" w:rsidRPr="00932A4F">
        <w:rPr>
          <w:rFonts w:ascii="Times New Roman" w:eastAsia="Calibri" w:hAnsi="Times New Roman" w:cs="Times New Roman"/>
          <w:sz w:val="28"/>
          <w:szCs w:val="27"/>
        </w:rPr>
        <w:t>2</w:t>
      </w:r>
      <w:r w:rsidRPr="00932A4F">
        <w:rPr>
          <w:rFonts w:ascii="Times New Roman" w:eastAsia="Calibri" w:hAnsi="Times New Roman" w:cs="Times New Roman"/>
          <w:sz w:val="28"/>
          <w:szCs w:val="27"/>
        </w:rPr>
        <w:t>%.</w:t>
      </w:r>
      <w:r w:rsidR="003F1432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3F1432" w:rsidRPr="009A3299">
        <w:rPr>
          <w:rFonts w:ascii="Times New Roman" w:eastAsia="Calibri" w:hAnsi="Times New Roman" w:cs="Times New Roman"/>
          <w:sz w:val="28"/>
          <w:szCs w:val="27"/>
        </w:rPr>
        <w:t xml:space="preserve">Это связано с тем, что доля выпускников в сравнении с 2017 годом увеличилась </w:t>
      </w:r>
      <w:r w:rsidR="003F1432" w:rsidRPr="009A3299">
        <w:rPr>
          <w:rFonts w:ascii="Times New Roman" w:eastAsia="Calibri" w:hAnsi="Times New Roman" w:cs="Times New Roman"/>
          <w:sz w:val="28"/>
          <w:szCs w:val="27"/>
        </w:rPr>
        <w:lastRenderedPageBreak/>
        <w:t>на 51 чел, а количество выпускников, не сдавших единый государственный экзамен по математике уменьшилась на 1 чел. В 2017 году не преодолели минимальный допустимый балл ЕГЭ</w:t>
      </w:r>
      <w:proofErr w:type="gramEnd"/>
      <w:r w:rsidR="003F1432" w:rsidRPr="009A3299">
        <w:rPr>
          <w:rFonts w:ascii="Times New Roman" w:eastAsia="Calibri" w:hAnsi="Times New Roman" w:cs="Times New Roman"/>
          <w:sz w:val="28"/>
          <w:szCs w:val="27"/>
        </w:rPr>
        <w:t xml:space="preserve"> по математике два выпускника муниципальных общеобразовательных учреждений, а в 2018 году – один.</w:t>
      </w:r>
    </w:p>
    <w:p w:rsidR="0009448E" w:rsidRPr="00792081" w:rsidRDefault="0009448E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792081">
        <w:rPr>
          <w:rFonts w:ascii="Times New Roman" w:eastAsia="Calibri" w:hAnsi="Times New Roman" w:cs="Times New Roman"/>
          <w:sz w:val="28"/>
          <w:szCs w:val="27"/>
        </w:rPr>
        <w:t>Обучающиеся в общеобразовательных организациях, занимающиеся во вторую (третью) смену в муниципалитете отсутствуют.</w:t>
      </w:r>
    </w:p>
    <w:p w:rsidR="008542BB" w:rsidRDefault="008542BB" w:rsidP="008542BB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>Охват детей в возрасте 5–18 лет программами дополнительного образования (удельный вес численности детей, обучающихся по дополнительным общеобразовательным программам, в общей численности детей в возрасте 5–18 лет) (план – 84,0%, факт – 85,6%). Дополнительные общеобразовательные программы реализуются в 7 учреждениях дополнительного образования и 13 муниципальных общеобразовательных учреждениях.</w:t>
      </w:r>
    </w:p>
    <w:p w:rsidR="00B6392D" w:rsidRPr="00792081" w:rsidRDefault="00B6392D" w:rsidP="00E26EAD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Всего в олимпиадах и конкурсах различного уровня, в общей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t>численности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обучающихся по программам общего образования в 201</w:t>
      </w:r>
      <w:r w:rsidR="006A46F4" w:rsidRPr="009A3299">
        <w:rPr>
          <w:rFonts w:ascii="Times New Roman" w:eastAsia="Calibri" w:hAnsi="Times New Roman" w:cs="Times New Roman"/>
          <w:sz w:val="28"/>
          <w:szCs w:val="27"/>
        </w:rPr>
        <w:t>8</w:t>
      </w: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году приняли участие </w:t>
      </w:r>
      <w:r w:rsidR="00D82AD2" w:rsidRPr="009A3299">
        <w:rPr>
          <w:rFonts w:ascii="Times New Roman" w:eastAsia="Calibri" w:hAnsi="Times New Roman" w:cs="Times New Roman"/>
          <w:sz w:val="28"/>
          <w:szCs w:val="27"/>
        </w:rPr>
        <w:t xml:space="preserve">около </w:t>
      </w:r>
      <w:r w:rsidRPr="009A3299">
        <w:rPr>
          <w:rFonts w:ascii="Times New Roman" w:eastAsia="Calibri" w:hAnsi="Times New Roman" w:cs="Times New Roman"/>
          <w:sz w:val="28"/>
          <w:szCs w:val="27"/>
        </w:rPr>
        <w:t>6</w:t>
      </w:r>
      <w:r w:rsidR="00D82AD2" w:rsidRPr="009A3299">
        <w:rPr>
          <w:rFonts w:ascii="Times New Roman" w:eastAsia="Calibri" w:hAnsi="Times New Roman" w:cs="Times New Roman"/>
          <w:sz w:val="28"/>
          <w:szCs w:val="27"/>
        </w:rPr>
        <w:t>5</w:t>
      </w:r>
      <w:r w:rsidR="009A3299" w:rsidRPr="009A3299">
        <w:rPr>
          <w:rFonts w:ascii="Times New Roman" w:eastAsia="Calibri" w:hAnsi="Times New Roman" w:cs="Times New Roman"/>
          <w:sz w:val="28"/>
          <w:szCs w:val="27"/>
        </w:rPr>
        <w:t>30</w:t>
      </w:r>
      <w:r w:rsidR="00F55E3E" w:rsidRPr="009A3299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784BB5" w:rsidRPr="009A3299">
        <w:rPr>
          <w:rFonts w:ascii="Times New Roman" w:eastAsia="Calibri" w:hAnsi="Times New Roman" w:cs="Times New Roman"/>
          <w:sz w:val="28"/>
          <w:szCs w:val="27"/>
        </w:rPr>
        <w:t>учащихся, что составляет 8</w:t>
      </w:r>
      <w:r w:rsidR="009A3299" w:rsidRPr="009A3299">
        <w:rPr>
          <w:rFonts w:ascii="Times New Roman" w:eastAsia="Calibri" w:hAnsi="Times New Roman" w:cs="Times New Roman"/>
          <w:sz w:val="28"/>
          <w:szCs w:val="27"/>
        </w:rPr>
        <w:t>0</w:t>
      </w:r>
      <w:r w:rsidR="00784BB5" w:rsidRPr="009A3299">
        <w:rPr>
          <w:rFonts w:ascii="Times New Roman" w:eastAsia="Calibri" w:hAnsi="Times New Roman" w:cs="Times New Roman"/>
          <w:sz w:val="28"/>
          <w:szCs w:val="27"/>
        </w:rPr>
        <w:t>,</w:t>
      </w:r>
      <w:r w:rsidR="009A3299" w:rsidRPr="009A3299">
        <w:rPr>
          <w:rFonts w:ascii="Times New Roman" w:eastAsia="Calibri" w:hAnsi="Times New Roman" w:cs="Times New Roman"/>
          <w:sz w:val="28"/>
          <w:szCs w:val="27"/>
        </w:rPr>
        <w:t>6</w:t>
      </w:r>
      <w:r w:rsidR="00784BB5" w:rsidRPr="009A3299">
        <w:rPr>
          <w:rFonts w:ascii="Times New Roman" w:eastAsia="Calibri" w:hAnsi="Times New Roman" w:cs="Times New Roman"/>
          <w:sz w:val="28"/>
          <w:szCs w:val="27"/>
        </w:rPr>
        <w:t>% от общей численности обучающихся по программам общего образования.</w:t>
      </w:r>
      <w:r w:rsidR="00784BB5" w:rsidRPr="00792081">
        <w:rPr>
          <w:rFonts w:ascii="Times New Roman" w:eastAsia="Calibri" w:hAnsi="Times New Roman" w:cs="Times New Roman"/>
          <w:sz w:val="28"/>
          <w:szCs w:val="27"/>
        </w:rPr>
        <w:t xml:space="preserve"> </w:t>
      </w:r>
    </w:p>
    <w:p w:rsidR="00AA6619" w:rsidRPr="009A3299" w:rsidRDefault="00916601" w:rsidP="009A3299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>В период летн</w:t>
      </w:r>
      <w:r w:rsidR="000E1C87" w:rsidRPr="009A3299">
        <w:rPr>
          <w:rFonts w:ascii="Times New Roman" w:eastAsia="Calibri" w:hAnsi="Times New Roman" w:cs="Times New Roman"/>
          <w:sz w:val="28"/>
          <w:szCs w:val="27"/>
        </w:rPr>
        <w:t>ей оздоровительной кампании 201</w:t>
      </w:r>
      <w:r w:rsidR="006A46F4" w:rsidRPr="009A3299">
        <w:rPr>
          <w:rFonts w:ascii="Times New Roman" w:eastAsia="Calibri" w:hAnsi="Times New Roman" w:cs="Times New Roman"/>
          <w:sz w:val="28"/>
          <w:szCs w:val="27"/>
        </w:rPr>
        <w:t>8</w:t>
      </w:r>
      <w:r w:rsidRPr="009A3299">
        <w:rPr>
          <w:rFonts w:ascii="Times New Roman" w:eastAsia="Calibri" w:hAnsi="Times New Roman" w:cs="Times New Roman"/>
          <w:sz w:val="28"/>
          <w:szCs w:val="27"/>
        </w:rPr>
        <w:t> года обеспечен отдых и оздоровление с</w:t>
      </w:r>
      <w:r w:rsidR="00AA6619" w:rsidRPr="009A3299">
        <w:rPr>
          <w:rFonts w:ascii="Times New Roman" w:eastAsia="Calibri" w:hAnsi="Times New Roman" w:cs="Times New Roman"/>
          <w:sz w:val="28"/>
          <w:szCs w:val="27"/>
        </w:rPr>
        <w:t>ледующему количеству детей: 2190</w:t>
      </w: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чел. – в оздоровительных лагерях с дневным пребыванием; 2</w:t>
      </w:r>
      <w:r w:rsidR="00AA6619" w:rsidRPr="009A3299">
        <w:rPr>
          <w:rFonts w:ascii="Times New Roman" w:eastAsia="Calibri" w:hAnsi="Times New Roman" w:cs="Times New Roman"/>
          <w:sz w:val="28"/>
          <w:szCs w:val="27"/>
        </w:rPr>
        <w:t>724</w:t>
      </w: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чел. – в заго</w:t>
      </w:r>
      <w:r w:rsidR="000E1C87" w:rsidRPr="009A3299">
        <w:rPr>
          <w:rFonts w:ascii="Times New Roman" w:eastAsia="Calibri" w:hAnsi="Times New Roman" w:cs="Times New Roman"/>
          <w:sz w:val="28"/>
          <w:szCs w:val="27"/>
        </w:rPr>
        <w:t xml:space="preserve">родных оздоровительных лагерях. </w:t>
      </w:r>
    </w:p>
    <w:p w:rsidR="00AA6619" w:rsidRPr="009A3299" w:rsidRDefault="00AA6619" w:rsidP="009A3299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ab/>
      </w:r>
      <w:r w:rsidRPr="009A3299">
        <w:rPr>
          <w:rFonts w:ascii="Times New Roman" w:eastAsia="Calibri" w:hAnsi="Times New Roman" w:cs="Times New Roman"/>
          <w:sz w:val="28"/>
          <w:szCs w:val="27"/>
        </w:rPr>
        <w:tab/>
        <w:t xml:space="preserve">Муниципальному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t>образованию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в 2018 году предоставлены краевые субвенции на организацию отдыха и оздоровления 694 ребенка (657детей - в 2017 году) из расчета 70 % стоимости за счет средств краевого бюджета и 30 % за счет родителей, 31 путевка для детей - сирот и детей, оставшихся без попечения родителей, полностью за счет краевых субвенций.</w:t>
      </w:r>
    </w:p>
    <w:p w:rsidR="00AA6619" w:rsidRPr="009A3299" w:rsidRDefault="00AA6619" w:rsidP="009A3299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>В целом, различными формами летнего отдыха и оздоровления охвачено 84,</w:t>
      </w:r>
      <w:r w:rsidR="009A3299" w:rsidRPr="009A3299">
        <w:rPr>
          <w:rFonts w:ascii="Times New Roman" w:eastAsia="Calibri" w:hAnsi="Times New Roman" w:cs="Times New Roman"/>
          <w:sz w:val="28"/>
          <w:szCs w:val="27"/>
        </w:rPr>
        <w:t>1</w:t>
      </w: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% от общей численности детей в возрасте от 7 до 17 лет. Оздоровительный эффект составил более 90 %.</w:t>
      </w:r>
    </w:p>
    <w:p w:rsidR="00B41965" w:rsidRPr="009A3299" w:rsidRDefault="00B41965" w:rsidP="00B41965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«Развитие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 на 2018-2020 годы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числа.</w:t>
      </w:r>
    </w:p>
    <w:p w:rsidR="00B41965" w:rsidRPr="009A3299" w:rsidRDefault="00B41965" w:rsidP="00B41965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B41965" w:rsidRPr="009A3299" w:rsidRDefault="00B41965" w:rsidP="00B41965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Приоритетной формой устройства детей, оставшихся без попечения родителей, является устройство в семью.  В 2018 году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t>в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 выявлено 19 детей-сирот и  детей, оставшихся без попечения родителей.  Все выявленные дети были устроены, при этом – 79% – в семьи опекунов.  В 2018 году 185 детей-сирот и детей, оставшихся без попечения родителей, проживали в замещающих семьях, из них 24 – в приемных. При этом важно, что 87 детей воспитываются в семьях посторонних граждан, что позволяет детям избегать повторения негативного опыта воспитания в кровной неблагополучной семье.</w:t>
      </w:r>
    </w:p>
    <w:p w:rsidR="00B41965" w:rsidRPr="009A3299" w:rsidRDefault="00B41965" w:rsidP="00B41965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9A3299">
        <w:rPr>
          <w:rFonts w:ascii="Times New Roman" w:eastAsia="Calibri" w:hAnsi="Times New Roman" w:cs="Times New Roman"/>
          <w:sz w:val="28"/>
          <w:szCs w:val="27"/>
        </w:rPr>
        <w:t>неродственникам</w:t>
      </w:r>
      <w:proofErr w:type="spell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2018 год – 100,0 %.</w:t>
      </w:r>
    </w:p>
    <w:p w:rsidR="00B41965" w:rsidRDefault="00B41965" w:rsidP="00B41965">
      <w:pPr>
        <w:spacing w:after="8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С 2013 года государственные полномочия по обеспечению жилыми помещениями детей-сирот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lastRenderedPageBreak/>
        <w:t>Администрацией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ЗАТО г. Железногорск. В целях обеспечения жилыми помещениями, Отдел по делам семьи и детства в 2018 году осуществил сбор документов и постановку на учет в Министерстве образования Красноярского края 15 детей-сирот и лиц из их числа в возрасте с 14 лет, нуждающихся в выделении жилого помещения.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t>На конец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 2018 года  на учете состояли  83 ребенка-сироты и лиц из их числа, нуждающихся в выделении жилого помещения в г. Железногорске. За год в соответствии с муниципальной Программой «Развитие </w:t>
      </w:r>
      <w:proofErr w:type="gramStart"/>
      <w:r w:rsidRPr="009A3299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9A3299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Железногорск»  на основании решений суда приобретены для передачи лицам из числа детей-сирот по договорам найма специализированных жилых помещений 9 квартир.</w:t>
      </w:r>
    </w:p>
    <w:p w:rsidR="00355E15" w:rsidRPr="00792081" w:rsidRDefault="00355E15" w:rsidP="00355E15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5E15" w:rsidRPr="00792081" w:rsidRDefault="00355E15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081">
        <w:rPr>
          <w:rFonts w:ascii="Times New Roman" w:hAnsi="Times New Roman" w:cs="Times New Roman"/>
          <w:sz w:val="28"/>
          <w:szCs w:val="28"/>
        </w:rPr>
        <w:t xml:space="preserve">Главный специалист по образованию </w:t>
      </w:r>
    </w:p>
    <w:p w:rsidR="00355E15" w:rsidRDefault="00355E15" w:rsidP="00355E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208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792081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</w:t>
      </w:r>
      <w:r w:rsidR="006A46F4">
        <w:rPr>
          <w:rFonts w:ascii="Times New Roman" w:hAnsi="Times New Roman" w:cs="Times New Roman"/>
          <w:sz w:val="28"/>
          <w:szCs w:val="28"/>
        </w:rPr>
        <w:t>О</w:t>
      </w:r>
      <w:r w:rsidRPr="00792081">
        <w:rPr>
          <w:rFonts w:ascii="Times New Roman" w:hAnsi="Times New Roman" w:cs="Times New Roman"/>
          <w:sz w:val="28"/>
          <w:szCs w:val="28"/>
        </w:rPr>
        <w:t>.</w:t>
      </w:r>
      <w:r w:rsidR="006A46F4">
        <w:rPr>
          <w:rFonts w:ascii="Times New Roman" w:hAnsi="Times New Roman" w:cs="Times New Roman"/>
          <w:sz w:val="28"/>
          <w:szCs w:val="28"/>
        </w:rPr>
        <w:t>В</w:t>
      </w:r>
      <w:r w:rsidRPr="00792081">
        <w:rPr>
          <w:rFonts w:ascii="Times New Roman" w:hAnsi="Times New Roman" w:cs="Times New Roman"/>
          <w:sz w:val="28"/>
          <w:szCs w:val="28"/>
        </w:rPr>
        <w:t xml:space="preserve">. </w:t>
      </w:r>
      <w:r w:rsidR="006A46F4">
        <w:rPr>
          <w:rFonts w:ascii="Times New Roman" w:hAnsi="Times New Roman" w:cs="Times New Roman"/>
          <w:sz w:val="28"/>
          <w:szCs w:val="28"/>
        </w:rPr>
        <w:t>Михайлова</w:t>
      </w:r>
    </w:p>
    <w:p w:rsidR="00355E15" w:rsidRPr="00355E15" w:rsidRDefault="00355E15" w:rsidP="00355E15">
      <w:pPr>
        <w:spacing w:after="8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5E15" w:rsidRPr="00355E15" w:rsidSect="00685B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A482539"/>
    <w:multiLevelType w:val="hybridMultilevel"/>
    <w:tmpl w:val="31CE17E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20AF1"/>
    <w:rsid w:val="00040C3E"/>
    <w:rsid w:val="000753AF"/>
    <w:rsid w:val="00092742"/>
    <w:rsid w:val="00092F46"/>
    <w:rsid w:val="0009448E"/>
    <w:rsid w:val="000C59B9"/>
    <w:rsid w:val="000E1C87"/>
    <w:rsid w:val="000E227F"/>
    <w:rsid w:val="00143549"/>
    <w:rsid w:val="00194134"/>
    <w:rsid w:val="001A0191"/>
    <w:rsid w:val="001A3F7E"/>
    <w:rsid w:val="001E7DAF"/>
    <w:rsid w:val="00205A81"/>
    <w:rsid w:val="00224FAF"/>
    <w:rsid w:val="002670F5"/>
    <w:rsid w:val="00275A87"/>
    <w:rsid w:val="0028008D"/>
    <w:rsid w:val="00287065"/>
    <w:rsid w:val="002B5E7C"/>
    <w:rsid w:val="002D3049"/>
    <w:rsid w:val="002D35A6"/>
    <w:rsid w:val="002E2FC5"/>
    <w:rsid w:val="00343194"/>
    <w:rsid w:val="00355E15"/>
    <w:rsid w:val="00390379"/>
    <w:rsid w:val="003A6D55"/>
    <w:rsid w:val="003B07E7"/>
    <w:rsid w:val="003C43F4"/>
    <w:rsid w:val="003E15BC"/>
    <w:rsid w:val="003F1432"/>
    <w:rsid w:val="003F1E12"/>
    <w:rsid w:val="003F2749"/>
    <w:rsid w:val="0040405C"/>
    <w:rsid w:val="0041528E"/>
    <w:rsid w:val="00430FDA"/>
    <w:rsid w:val="004626B3"/>
    <w:rsid w:val="00465A76"/>
    <w:rsid w:val="00465DE5"/>
    <w:rsid w:val="004A0988"/>
    <w:rsid w:val="004A1937"/>
    <w:rsid w:val="004C70A6"/>
    <w:rsid w:val="004E449A"/>
    <w:rsid w:val="004F3771"/>
    <w:rsid w:val="005567E3"/>
    <w:rsid w:val="005B1EF1"/>
    <w:rsid w:val="005E4A36"/>
    <w:rsid w:val="00602AFA"/>
    <w:rsid w:val="006404A1"/>
    <w:rsid w:val="00642DB3"/>
    <w:rsid w:val="00685B4A"/>
    <w:rsid w:val="00687A00"/>
    <w:rsid w:val="006A376A"/>
    <w:rsid w:val="006A46F4"/>
    <w:rsid w:val="006D6952"/>
    <w:rsid w:val="00722A46"/>
    <w:rsid w:val="0076573C"/>
    <w:rsid w:val="00784BB5"/>
    <w:rsid w:val="007871F5"/>
    <w:rsid w:val="00792081"/>
    <w:rsid w:val="007939BC"/>
    <w:rsid w:val="007A20FD"/>
    <w:rsid w:val="007A6835"/>
    <w:rsid w:val="007A7B6A"/>
    <w:rsid w:val="007F594E"/>
    <w:rsid w:val="008220B1"/>
    <w:rsid w:val="008245AC"/>
    <w:rsid w:val="008542BB"/>
    <w:rsid w:val="008629BD"/>
    <w:rsid w:val="008A63E4"/>
    <w:rsid w:val="008B3754"/>
    <w:rsid w:val="009052F4"/>
    <w:rsid w:val="00911F8F"/>
    <w:rsid w:val="00916601"/>
    <w:rsid w:val="00917F73"/>
    <w:rsid w:val="00921138"/>
    <w:rsid w:val="00926D22"/>
    <w:rsid w:val="00932A4F"/>
    <w:rsid w:val="009455A7"/>
    <w:rsid w:val="009550E3"/>
    <w:rsid w:val="00965826"/>
    <w:rsid w:val="009663DD"/>
    <w:rsid w:val="00974AB2"/>
    <w:rsid w:val="009A0BE8"/>
    <w:rsid w:val="009A3299"/>
    <w:rsid w:val="00A326DB"/>
    <w:rsid w:val="00AA6619"/>
    <w:rsid w:val="00AB0CCF"/>
    <w:rsid w:val="00AC0D8D"/>
    <w:rsid w:val="00AC35E1"/>
    <w:rsid w:val="00AD024F"/>
    <w:rsid w:val="00AE3A36"/>
    <w:rsid w:val="00AF01AD"/>
    <w:rsid w:val="00B2591A"/>
    <w:rsid w:val="00B30E57"/>
    <w:rsid w:val="00B407FE"/>
    <w:rsid w:val="00B41965"/>
    <w:rsid w:val="00B478DF"/>
    <w:rsid w:val="00B6392D"/>
    <w:rsid w:val="00BF139E"/>
    <w:rsid w:val="00C02C44"/>
    <w:rsid w:val="00C254CF"/>
    <w:rsid w:val="00C372BE"/>
    <w:rsid w:val="00C53943"/>
    <w:rsid w:val="00C64D4D"/>
    <w:rsid w:val="00CB2D5D"/>
    <w:rsid w:val="00CC6B8F"/>
    <w:rsid w:val="00CD4515"/>
    <w:rsid w:val="00CD53FD"/>
    <w:rsid w:val="00CE268D"/>
    <w:rsid w:val="00CE3A38"/>
    <w:rsid w:val="00CE4A64"/>
    <w:rsid w:val="00D3511E"/>
    <w:rsid w:val="00D579BF"/>
    <w:rsid w:val="00D57B5C"/>
    <w:rsid w:val="00D605BB"/>
    <w:rsid w:val="00D82AD2"/>
    <w:rsid w:val="00D8774D"/>
    <w:rsid w:val="00D977C1"/>
    <w:rsid w:val="00DA0840"/>
    <w:rsid w:val="00DB5B53"/>
    <w:rsid w:val="00DC15C8"/>
    <w:rsid w:val="00E11F5C"/>
    <w:rsid w:val="00E146C4"/>
    <w:rsid w:val="00E26EAD"/>
    <w:rsid w:val="00E34B7F"/>
    <w:rsid w:val="00E44004"/>
    <w:rsid w:val="00E64D31"/>
    <w:rsid w:val="00E81086"/>
    <w:rsid w:val="00E870BD"/>
    <w:rsid w:val="00E97387"/>
    <w:rsid w:val="00EC2DD5"/>
    <w:rsid w:val="00ED130F"/>
    <w:rsid w:val="00EF793E"/>
    <w:rsid w:val="00F30C49"/>
    <w:rsid w:val="00F55E3E"/>
    <w:rsid w:val="00F9536C"/>
    <w:rsid w:val="00FB37CB"/>
    <w:rsid w:val="00FB5139"/>
    <w:rsid w:val="00FE4FF2"/>
    <w:rsid w:val="00F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E26EA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No Spacing"/>
    <w:uiPriority w:val="1"/>
    <w:qFormat/>
    <w:rsid w:val="00E26EA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9E907-ECEE-452E-86C7-1BE0E409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Titova</dc:creator>
  <cp:lastModifiedBy>Титова Евгения Владимировна</cp:lastModifiedBy>
  <cp:revision>20</cp:revision>
  <dcterms:created xsi:type="dcterms:W3CDTF">2018-03-02T08:36:00Z</dcterms:created>
  <dcterms:modified xsi:type="dcterms:W3CDTF">2019-04-11T08:54:00Z</dcterms:modified>
</cp:coreProperties>
</file>